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line="300"/>
        <w:jc w:val="center"/>
      </w:pPr>
      <w:r>
        <w:rPr>
          <w:rFonts w:ascii="Calibri" w:cs="Calibri" w:eastAsia="Calibri" w:hAnsi="Calibri"/>
          <w:b/>
          <w:bCs/>
          <w:sz w:val="30"/>
          <w:szCs w:val="30"/>
        </w:rPr>
        <w:t xml:space="preserve">CONTRATO DE ARRAS PENITENCIALES</w:t>
      </w:r>
    </w:p>
    <w:p>
      <w:pPr>
        <w:spacing w:after="300" w:before="0" w:line="300"/>
      </w:pPr>
      <w:r>
        <w:rPr>
          <w:rFonts w:ascii="Calibri" w:cs="Calibri" w:eastAsia="Calibri" w:hAnsi="Calibri"/>
          <w:sz w:val="18"/>
          <w:szCs w:val="18"/>
        </w:rPr>
        <w:t xml:space="preserve">Modelo orientativo preparado por Livra (livratechnologies.es). No sustituye el asesoramiento de un profesional: revísalo con un abogado o notario antes de firmarlo y adáptalo a tu caso. Rellena todo lo que aparece entre corchetes.</w:t>
      </w:r>
    </w:p>
    <w:p>
      <w:pPr>
        <w:spacing w:after="120" w:before="0" w:line="300"/>
      </w:pPr>
      <w:r>
        <w:rPr>
          <w:rFonts w:ascii="Calibri" w:cs="Calibri" w:eastAsia="Calibri" w:hAnsi="Calibri"/>
          <w:sz w:val="22"/>
          <w:szCs w:val="22"/>
        </w:rPr>
        <w:t xml:space="preserve">En </w:t>
      </w:r>
      <w:r>
        <w:rPr>
          <w:rFonts w:ascii="Calibri" w:cs="Calibri" w:eastAsia="Calibri" w:hAnsi="Calibri"/>
          <w:color w:val="FF6D29"/>
          <w:sz w:val="22"/>
          <w:szCs w:val="22"/>
        </w:rPr>
        <w:t xml:space="preserve">[ciudad]</w:t>
      </w:r>
      <w:r>
        <w:rPr>
          <w:rFonts w:ascii="Calibri" w:cs="Calibri" w:eastAsia="Calibri" w:hAnsi="Calibri"/>
          <w:sz w:val="22"/>
          <w:szCs w:val="22"/>
        </w:rPr>
        <w:t xml:space="preserve">, a </w:t>
      </w:r>
      <w:r>
        <w:rPr>
          <w:rFonts w:ascii="Calibri" w:cs="Calibri" w:eastAsia="Calibri" w:hAnsi="Calibri"/>
          <w:color w:val="FF6D29"/>
          <w:sz w:val="22"/>
          <w:szCs w:val="22"/>
        </w:rPr>
        <w:t xml:space="preserve">[día]</w:t>
      </w:r>
      <w:r>
        <w:rPr>
          <w:rFonts w:ascii="Calibri" w:cs="Calibri" w:eastAsia="Calibri" w:hAnsi="Calibri"/>
          <w:sz w:val="22"/>
          <w:szCs w:val="22"/>
        </w:rPr>
        <w:t xml:space="preserve"> de </w:t>
      </w:r>
      <w:r>
        <w:rPr>
          <w:rFonts w:ascii="Calibri" w:cs="Calibri" w:eastAsia="Calibri" w:hAnsi="Calibri"/>
          <w:color w:val="FF6D29"/>
          <w:sz w:val="22"/>
          <w:szCs w:val="22"/>
        </w:rPr>
        <w:t xml:space="preserve">[mes]</w:t>
      </w:r>
      <w:r>
        <w:rPr>
          <w:rFonts w:ascii="Calibri" w:cs="Calibri" w:eastAsia="Calibri" w:hAnsi="Calibri"/>
          <w:sz w:val="22"/>
          <w:szCs w:val="22"/>
        </w:rPr>
        <w:t xml:space="preserve"> de </w:t>
      </w:r>
      <w:r>
        <w:rPr>
          <w:rFonts w:ascii="Calibri" w:cs="Calibri" w:eastAsia="Calibri" w:hAnsi="Calibri"/>
          <w:color w:val="FF6D29"/>
          <w:sz w:val="22"/>
          <w:szCs w:val="22"/>
        </w:rPr>
        <w:t xml:space="preserve">[año]</w:t>
      </w:r>
      <w:r>
        <w:rPr>
          <w:rFonts w:ascii="Calibri" w:cs="Calibri" w:eastAsia="Calibri" w:hAnsi="Calibri"/>
          <w:sz w:val="22"/>
          <w:szCs w:val="22"/>
        </w:rPr>
        <w:t xml:space="preserve">.</w:t>
      </w:r>
    </w:p>
    <w:p>
      <w:pPr>
        <w:spacing w:after="120" w:before="200" w:line="300"/>
      </w:pPr>
      <w:r>
        <w:rPr>
          <w:rFonts w:ascii="Calibri" w:cs="Calibri" w:eastAsia="Calibri" w:hAnsi="Calibri"/>
          <w:b/>
          <w:bCs/>
          <w:sz w:val="22"/>
          <w:szCs w:val="22"/>
        </w:rPr>
        <w:t xml:space="preserve">REUNIDOS</w:t>
      </w:r>
    </w:p>
    <w:p>
      <w:pPr>
        <w:spacing w:after="120" w:before="0" w:line="300"/>
      </w:pPr>
      <w:r>
        <w:rPr>
          <w:rFonts w:ascii="Calibri" w:cs="Calibri" w:eastAsia="Calibri" w:hAnsi="Calibri"/>
          <w:sz w:val="22"/>
          <w:szCs w:val="22"/>
        </w:rPr>
        <w:t xml:space="preserve">De una parte, D./D.ª </w:t>
      </w:r>
      <w:r>
        <w:rPr>
          <w:rFonts w:ascii="Calibri" w:cs="Calibri" w:eastAsia="Calibri" w:hAnsi="Calibri"/>
          <w:color w:val="FF6D29"/>
          <w:sz w:val="22"/>
          <w:szCs w:val="22"/>
        </w:rPr>
        <w:t xml:space="preserve">[nombre y apellidos]</w:t>
      </w:r>
      <w:r>
        <w:rPr>
          <w:rFonts w:ascii="Calibri" w:cs="Calibri" w:eastAsia="Calibri" w:hAnsi="Calibri"/>
          <w:sz w:val="22"/>
          <w:szCs w:val="22"/>
        </w:rPr>
        <w:t xml:space="preserve">, mayor de edad, con DNI </w:t>
      </w:r>
      <w:r>
        <w:rPr>
          <w:rFonts w:ascii="Calibri" w:cs="Calibri" w:eastAsia="Calibri" w:hAnsi="Calibri"/>
          <w:color w:val="FF6D29"/>
          <w:sz w:val="22"/>
          <w:szCs w:val="22"/>
        </w:rPr>
        <w:t xml:space="preserve">[número]</w:t>
      </w:r>
      <w:r>
        <w:rPr>
          <w:rFonts w:ascii="Calibri" w:cs="Calibri" w:eastAsia="Calibri" w:hAnsi="Calibri"/>
          <w:sz w:val="22"/>
          <w:szCs w:val="22"/>
        </w:rPr>
        <w:t xml:space="preserve"> y domicilio en </w:t>
      </w:r>
      <w:r>
        <w:rPr>
          <w:rFonts w:ascii="Calibri" w:cs="Calibri" w:eastAsia="Calibri" w:hAnsi="Calibri"/>
          <w:color w:val="FF6D29"/>
          <w:sz w:val="22"/>
          <w:szCs w:val="22"/>
        </w:rPr>
        <w:t xml:space="preserve">[dirección]</w:t>
      </w:r>
      <w:r>
        <w:rPr>
          <w:rFonts w:ascii="Calibri" w:cs="Calibri" w:eastAsia="Calibri" w:hAnsi="Calibri"/>
          <w:sz w:val="22"/>
          <w:szCs w:val="22"/>
        </w:rPr>
        <w:t xml:space="preserve">, en su propio nombre y derecho (en adelante, «LA PARTE VENDEDORA»).</w:t>
      </w:r>
    </w:p>
    <w:p>
      <w:pPr>
        <w:spacing w:after="120" w:before="0" w:line="300"/>
      </w:pPr>
      <w:r>
        <w:rPr>
          <w:rFonts w:ascii="Calibri" w:cs="Calibri" w:eastAsia="Calibri" w:hAnsi="Calibri"/>
          <w:sz w:val="22"/>
          <w:szCs w:val="22"/>
        </w:rPr>
        <w:t xml:space="preserve">De otra parte, D./D.ª </w:t>
      </w:r>
      <w:r>
        <w:rPr>
          <w:rFonts w:ascii="Calibri" w:cs="Calibri" w:eastAsia="Calibri" w:hAnsi="Calibri"/>
          <w:color w:val="FF6D29"/>
          <w:sz w:val="22"/>
          <w:szCs w:val="22"/>
        </w:rPr>
        <w:t xml:space="preserve">[nombre y apellidos]</w:t>
      </w:r>
      <w:r>
        <w:rPr>
          <w:rFonts w:ascii="Calibri" w:cs="Calibri" w:eastAsia="Calibri" w:hAnsi="Calibri"/>
          <w:sz w:val="22"/>
          <w:szCs w:val="22"/>
        </w:rPr>
        <w:t xml:space="preserve">, mayor de edad, con DNI </w:t>
      </w:r>
      <w:r>
        <w:rPr>
          <w:rFonts w:ascii="Calibri" w:cs="Calibri" w:eastAsia="Calibri" w:hAnsi="Calibri"/>
          <w:color w:val="FF6D29"/>
          <w:sz w:val="22"/>
          <w:szCs w:val="22"/>
        </w:rPr>
        <w:t xml:space="preserve">[número]</w:t>
      </w:r>
      <w:r>
        <w:rPr>
          <w:rFonts w:ascii="Calibri" w:cs="Calibri" w:eastAsia="Calibri" w:hAnsi="Calibri"/>
          <w:sz w:val="22"/>
          <w:szCs w:val="22"/>
        </w:rPr>
        <w:t xml:space="preserve"> y domicilio en </w:t>
      </w:r>
      <w:r>
        <w:rPr>
          <w:rFonts w:ascii="Calibri" w:cs="Calibri" w:eastAsia="Calibri" w:hAnsi="Calibri"/>
          <w:color w:val="FF6D29"/>
          <w:sz w:val="22"/>
          <w:szCs w:val="22"/>
        </w:rPr>
        <w:t xml:space="preserve">[dirección]</w:t>
      </w:r>
      <w:r>
        <w:rPr>
          <w:rFonts w:ascii="Calibri" w:cs="Calibri" w:eastAsia="Calibri" w:hAnsi="Calibri"/>
          <w:sz w:val="22"/>
          <w:szCs w:val="22"/>
        </w:rPr>
        <w:t xml:space="preserve">, en su propio nombre y derecho (en adelante, «LA PARTE COMPRADORA»).</w:t>
      </w:r>
    </w:p>
    <w:p>
      <w:pPr>
        <w:spacing w:after="120" w:before="0" w:line="300"/>
      </w:pPr>
      <w:r>
        <w:rPr>
          <w:rFonts w:ascii="Calibri" w:cs="Calibri" w:eastAsia="Calibri" w:hAnsi="Calibri"/>
          <w:sz w:val="22"/>
          <w:szCs w:val="22"/>
        </w:rPr>
        <w:t xml:space="preserve">Ambas partes se reconocen la capacidad legal necesaria para firmar este contrato y</w:t>
      </w:r>
    </w:p>
    <w:p>
      <w:pPr>
        <w:spacing w:after="120" w:before="200" w:line="300"/>
      </w:pPr>
      <w:r>
        <w:rPr>
          <w:rFonts w:ascii="Calibri" w:cs="Calibri" w:eastAsia="Calibri" w:hAnsi="Calibri"/>
          <w:b/>
          <w:bCs/>
          <w:sz w:val="22"/>
          <w:szCs w:val="22"/>
        </w:rPr>
        <w:t xml:space="preserve">EXPONEN</w:t>
      </w:r>
    </w:p>
    <w:p>
      <w:pPr>
        <w:spacing w:after="120" w:before="0" w:line="300"/>
      </w:pPr>
      <w:r>
        <w:rPr>
          <w:rFonts w:ascii="Calibri" w:cs="Calibri" w:eastAsia="Calibri" w:hAnsi="Calibri"/>
          <w:sz w:val="22"/>
          <w:szCs w:val="22"/>
        </w:rPr>
        <w:t xml:space="preserve">PRIMERO.- Que LA PARTE VENDEDORA es propietaria en pleno dominio de la vivienda situada en </w:t>
      </w:r>
      <w:r>
        <w:rPr>
          <w:rFonts w:ascii="Calibri" w:cs="Calibri" w:eastAsia="Calibri" w:hAnsi="Calibri"/>
          <w:color w:val="FF6D29"/>
          <w:sz w:val="22"/>
          <w:szCs w:val="22"/>
        </w:rPr>
        <w:t xml:space="preserve">[dirección completa]</w:t>
      </w:r>
      <w:r>
        <w:rPr>
          <w:rFonts w:ascii="Calibri" w:cs="Calibri" w:eastAsia="Calibri" w:hAnsi="Calibri"/>
          <w:sz w:val="22"/>
          <w:szCs w:val="22"/>
        </w:rPr>
        <w:t xml:space="preserve">, inscrita en el Registro de la Propiedad n.º </w:t>
      </w:r>
      <w:r>
        <w:rPr>
          <w:rFonts w:ascii="Calibri" w:cs="Calibri" w:eastAsia="Calibri" w:hAnsi="Calibri"/>
          <w:color w:val="FF6D29"/>
          <w:sz w:val="22"/>
          <w:szCs w:val="22"/>
        </w:rPr>
        <w:t xml:space="preserve">[número]</w:t>
      </w:r>
      <w:r>
        <w:rPr>
          <w:rFonts w:ascii="Calibri" w:cs="Calibri" w:eastAsia="Calibri" w:hAnsi="Calibri"/>
          <w:sz w:val="22"/>
          <w:szCs w:val="22"/>
        </w:rPr>
        <w:t xml:space="preserve"> de </w:t>
      </w:r>
      <w:r>
        <w:rPr>
          <w:rFonts w:ascii="Calibri" w:cs="Calibri" w:eastAsia="Calibri" w:hAnsi="Calibri"/>
          <w:color w:val="FF6D29"/>
          <w:sz w:val="22"/>
          <w:szCs w:val="22"/>
        </w:rPr>
        <w:t xml:space="preserve">[localidad]</w:t>
      </w:r>
      <w:r>
        <w:rPr>
          <w:rFonts w:ascii="Calibri" w:cs="Calibri" w:eastAsia="Calibri" w:hAnsi="Calibri"/>
          <w:sz w:val="22"/>
          <w:szCs w:val="22"/>
        </w:rPr>
        <w:t xml:space="preserve">, finca n.º </w:t>
      </w:r>
      <w:r>
        <w:rPr>
          <w:rFonts w:ascii="Calibri" w:cs="Calibri" w:eastAsia="Calibri" w:hAnsi="Calibri"/>
          <w:color w:val="FF6D29"/>
          <w:sz w:val="22"/>
          <w:szCs w:val="22"/>
        </w:rPr>
        <w:t xml:space="preserve">[número]</w:t>
      </w:r>
      <w:r>
        <w:rPr>
          <w:rFonts w:ascii="Calibri" w:cs="Calibri" w:eastAsia="Calibri" w:hAnsi="Calibri"/>
          <w:sz w:val="22"/>
          <w:szCs w:val="22"/>
        </w:rPr>
        <w:t xml:space="preserve">, con referencia catastral </w:t>
      </w:r>
      <w:r>
        <w:rPr>
          <w:rFonts w:ascii="Calibri" w:cs="Calibri" w:eastAsia="Calibri" w:hAnsi="Calibri"/>
          <w:color w:val="FF6D29"/>
          <w:sz w:val="22"/>
          <w:szCs w:val="22"/>
        </w:rPr>
        <w:t xml:space="preserve">[referencia]</w:t>
      </w:r>
      <w:r>
        <w:rPr>
          <w:rFonts w:ascii="Calibri" w:cs="Calibri" w:eastAsia="Calibri" w:hAnsi="Calibri"/>
          <w:sz w:val="22"/>
          <w:szCs w:val="22"/>
        </w:rPr>
        <w:t xml:space="preserve">.</w:t>
      </w:r>
    </w:p>
    <w:p>
      <w:pPr>
        <w:spacing w:after="120" w:before="0" w:line="300"/>
      </w:pPr>
      <w:r>
        <w:rPr>
          <w:rFonts w:ascii="Calibri" w:cs="Calibri" w:eastAsia="Calibri" w:hAnsi="Calibri"/>
          <w:sz w:val="22"/>
          <w:szCs w:val="22"/>
        </w:rPr>
        <w:t xml:space="preserve">SEGUNDO.- Que LA PARTE COMPRADORA quiere comprar la vivienda y LA PARTE VENDEDORA quiere venderla, en las condiciones de este contrato.</w:t>
      </w:r>
    </w:p>
    <w:p>
      <w:pPr>
        <w:spacing w:after="120" w:before="200" w:line="300"/>
      </w:pPr>
      <w:r>
        <w:rPr>
          <w:rFonts w:ascii="Calibri" w:cs="Calibri" w:eastAsia="Calibri" w:hAnsi="Calibri"/>
          <w:b/>
          <w:bCs/>
          <w:sz w:val="22"/>
          <w:szCs w:val="22"/>
        </w:rPr>
        <w:t xml:space="preserve">CLÁUSULAS</w:t>
      </w:r>
    </w:p>
    <w:p>
      <w:pPr>
        <w:spacing w:after="120" w:before="0" w:line="300"/>
      </w:pPr>
      <w:r>
        <w:rPr>
          <w:rFonts w:ascii="Calibri" w:cs="Calibri" w:eastAsia="Calibri" w:hAnsi="Calibri"/>
          <w:sz w:val="22"/>
          <w:szCs w:val="22"/>
        </w:rPr>
        <w:t xml:space="preserve">PRIMERA.- Objeto y precio. LA PARTE VENDEDORA se obliga a vender y LA PARTE COMPRADORA a comprar la vivienda descrita, por el precio total de </w:t>
      </w:r>
      <w:r>
        <w:rPr>
          <w:rFonts w:ascii="Calibri" w:cs="Calibri" w:eastAsia="Calibri" w:hAnsi="Calibri"/>
          <w:color w:val="FF6D29"/>
          <w:sz w:val="22"/>
          <w:szCs w:val="22"/>
        </w:rPr>
        <w:t xml:space="preserve">[importe en letra]</w:t>
      </w:r>
      <w:r>
        <w:rPr>
          <w:rFonts w:ascii="Calibri" w:cs="Calibri" w:eastAsia="Calibri" w:hAnsi="Calibri"/>
          <w:sz w:val="22"/>
          <w:szCs w:val="22"/>
        </w:rPr>
        <w:t xml:space="preserve"> euros (</w:t>
      </w:r>
      <w:r>
        <w:rPr>
          <w:rFonts w:ascii="Calibri" w:cs="Calibri" w:eastAsia="Calibri" w:hAnsi="Calibri"/>
          <w:color w:val="FF6D29"/>
          <w:sz w:val="22"/>
          <w:szCs w:val="22"/>
        </w:rPr>
        <w:t xml:space="preserve">[importe]</w:t>
      </w:r>
      <w:r>
        <w:rPr>
          <w:rFonts w:ascii="Calibri" w:cs="Calibri" w:eastAsia="Calibri" w:hAnsi="Calibri"/>
          <w:sz w:val="22"/>
          <w:szCs w:val="22"/>
        </w:rPr>
        <w:t xml:space="preserve"> €).</w:t>
      </w:r>
    </w:p>
    <w:p>
      <w:pPr>
        <w:spacing w:after="120" w:before="0" w:line="300"/>
      </w:pPr>
      <w:r>
        <w:rPr>
          <w:rFonts w:ascii="Calibri" w:cs="Calibri" w:eastAsia="Calibri" w:hAnsi="Calibri"/>
          <w:sz w:val="22"/>
          <w:szCs w:val="22"/>
        </w:rPr>
        <w:t xml:space="preserve">SEGUNDA.- Arras. En este acto, LA PARTE COMPRADORA entrega a LA PARTE VENDEDORA </w:t>
      </w:r>
      <w:r>
        <w:rPr>
          <w:rFonts w:ascii="Calibri" w:cs="Calibri" w:eastAsia="Calibri" w:hAnsi="Calibri"/>
          <w:color w:val="FF6D29"/>
          <w:sz w:val="22"/>
          <w:szCs w:val="22"/>
        </w:rPr>
        <w:t xml:space="preserve">[importe]</w:t>
      </w:r>
      <w:r>
        <w:rPr>
          <w:rFonts w:ascii="Calibri" w:cs="Calibri" w:eastAsia="Calibri" w:hAnsi="Calibri"/>
          <w:sz w:val="22"/>
          <w:szCs w:val="22"/>
        </w:rPr>
        <w:t xml:space="preserve"> € en concepto de arras penitenciales, mediante </w:t>
      </w:r>
      <w:r>
        <w:rPr>
          <w:rFonts w:ascii="Calibri" w:cs="Calibri" w:eastAsia="Calibri" w:hAnsi="Calibri"/>
          <w:color w:val="FF6D29"/>
          <w:sz w:val="22"/>
          <w:szCs w:val="22"/>
        </w:rPr>
        <w:t xml:space="preserve">[transferencia a la cuenta ES.. / cheque bancario n.º ..]</w:t>
      </w:r>
      <w:r>
        <w:rPr>
          <w:rFonts w:ascii="Calibri" w:cs="Calibri" w:eastAsia="Calibri" w:hAnsi="Calibri"/>
          <w:sz w:val="22"/>
          <w:szCs w:val="22"/>
        </w:rPr>
        <w:t xml:space="preserve">. Este contrato sirve como carta de pago. La cantidad se descontará del precio al firmar la escritura.</w:t>
      </w:r>
    </w:p>
    <w:p>
      <w:pPr>
        <w:spacing w:after="120" w:before="0" w:line="300"/>
      </w:pPr>
      <w:r>
        <w:rPr>
          <w:rFonts w:ascii="Calibri" w:cs="Calibri" w:eastAsia="Calibri" w:hAnsi="Calibri"/>
          <w:sz w:val="22"/>
          <w:szCs w:val="22"/>
        </w:rPr>
        <w:t xml:space="preserve">TERCERA.- Escritura. Las partes firmarán la escritura pública de compraventa ante el notario que designe </w:t>
      </w:r>
      <w:r>
        <w:rPr>
          <w:rFonts w:ascii="Calibri" w:cs="Calibri" w:eastAsia="Calibri" w:hAnsi="Calibri"/>
          <w:color w:val="FF6D29"/>
          <w:sz w:val="22"/>
          <w:szCs w:val="22"/>
        </w:rPr>
        <w:t xml:space="preserve">[la parte compradora]</w:t>
      </w:r>
      <w:r>
        <w:rPr>
          <w:rFonts w:ascii="Calibri" w:cs="Calibri" w:eastAsia="Calibri" w:hAnsi="Calibri"/>
          <w:sz w:val="22"/>
          <w:szCs w:val="22"/>
        </w:rPr>
        <w:t xml:space="preserve"> no más tarde del </w:t>
      </w:r>
      <w:r>
        <w:rPr>
          <w:rFonts w:ascii="Calibri" w:cs="Calibri" w:eastAsia="Calibri" w:hAnsi="Calibri"/>
          <w:color w:val="FF6D29"/>
          <w:sz w:val="22"/>
          <w:szCs w:val="22"/>
        </w:rPr>
        <w:t xml:space="preserve">[fecha]</w:t>
      </w:r>
      <w:r>
        <w:rPr>
          <w:rFonts w:ascii="Calibri" w:cs="Calibri" w:eastAsia="Calibri" w:hAnsi="Calibri"/>
          <w:sz w:val="22"/>
          <w:szCs w:val="22"/>
        </w:rPr>
        <w:t xml:space="preserve">, momento en que se pagará el resto del precio, </w:t>
      </w:r>
      <w:r>
        <w:rPr>
          <w:rFonts w:ascii="Calibri" w:cs="Calibri" w:eastAsia="Calibri" w:hAnsi="Calibri"/>
          <w:color w:val="FF6D29"/>
          <w:sz w:val="22"/>
          <w:szCs w:val="22"/>
        </w:rPr>
        <w:t xml:space="preserve">[importe]</w:t>
      </w:r>
      <w:r>
        <w:rPr>
          <w:rFonts w:ascii="Calibri" w:cs="Calibri" w:eastAsia="Calibri" w:hAnsi="Calibri"/>
          <w:sz w:val="22"/>
          <w:szCs w:val="22"/>
        </w:rPr>
        <w:t xml:space="preserve"> €, y se entregará la posesión y las llaves.</w:t>
      </w:r>
    </w:p>
    <w:p>
      <w:pPr>
        <w:spacing w:after="120" w:before="0" w:line="300"/>
      </w:pPr>
      <w:r>
        <w:rPr>
          <w:rFonts w:ascii="Calibri" w:cs="Calibri" w:eastAsia="Calibri" w:hAnsi="Calibri"/>
          <w:sz w:val="22"/>
          <w:szCs w:val="22"/>
        </w:rPr>
        <w:t xml:space="preserve">CUARTA.- Desistimiento. Las arras tienen el carácter de penitenciales del artículo 1454 del Código Civil. Si LA PARTE COMPRADORA desiste de la compra, perderá las arras entregadas. Si es LA PARTE VENDEDORA quien desiste, devolverá las arras duplicadas.</w:t>
      </w:r>
    </w:p>
    <w:p>
      <w:pPr>
        <w:spacing w:after="120" w:before="0" w:line="300"/>
      </w:pPr>
      <w:r>
        <w:rPr>
          <w:rFonts w:ascii="Calibri" w:cs="Calibri" w:eastAsia="Calibri" w:hAnsi="Calibri"/>
          <w:sz w:val="22"/>
          <w:szCs w:val="22"/>
        </w:rPr>
        <w:t xml:space="preserve">QUINTA.- Cargas y situación. LA PARTE VENDEDORA declara que la vivienda está libre de cargas, arrendatarios y ocupantes, y al corriente de pago de la comunidad y del IBI, y se compromete a entregarla así. Aportará nota simple actualizada, certificado de la comunidad, último recibo del IBI y certificado de eficiencia energética.</w:t>
      </w:r>
    </w:p>
    <w:p>
      <w:pPr>
        <w:spacing w:after="120" w:before="0" w:line="300"/>
      </w:pPr>
      <w:r>
        <w:rPr>
          <w:rFonts w:ascii="Calibri" w:cs="Calibri" w:eastAsia="Calibri" w:hAnsi="Calibri"/>
          <w:sz w:val="22"/>
          <w:szCs w:val="22"/>
        </w:rPr>
        <w:t xml:space="preserve">SEXTA.- Gastos e impuestos. Los gastos e impuestos se pagarán según la ley, salvo que las partes acuerden otra cosa: la escritura matriz de notaría, a cargo de LA PARTE VENDEDORA, y su primera copia, de LA PARTE COMPRADORA (artículo 1455 del Código Civil); la plusvalía municipal, a cargo de LA PARTE VENDEDORA; el impuesto de la compra (ITP, o IVA y AJD si es obra nueva) y el registro, a cargo de LA PARTE COMPRADORA. </w:t>
      </w:r>
      <w:r>
        <w:rPr>
          <w:rFonts w:ascii="Calibri" w:cs="Calibri" w:eastAsia="Calibri" w:hAnsi="Calibri"/>
          <w:color w:val="FF6D29"/>
          <w:sz w:val="22"/>
          <w:szCs w:val="22"/>
        </w:rPr>
        <w:t xml:space="preserve">[Acuerdo distinto, si lo hay.]</w:t>
      </w:r>
    </w:p>
    <w:p>
      <w:pPr>
        <w:spacing w:after="120" w:before="0" w:line="300"/>
      </w:pPr>
      <w:r>
        <w:rPr>
          <w:rFonts w:ascii="Calibri" w:cs="Calibri" w:eastAsia="Calibri" w:hAnsi="Calibri"/>
          <w:sz w:val="22"/>
          <w:szCs w:val="22"/>
        </w:rPr>
        <w:t xml:space="preserve">SÉPTIMA.- </w:t>
      </w:r>
      <w:r>
        <w:rPr>
          <w:rFonts w:ascii="Calibri" w:cs="Calibri" w:eastAsia="Calibri" w:hAnsi="Calibri"/>
          <w:color w:val="FF6D29"/>
          <w:sz w:val="22"/>
          <w:szCs w:val="22"/>
        </w:rPr>
        <w:t xml:space="preserve">[Si interviene una agencia:]</w:t>
      </w:r>
      <w:r>
        <w:rPr>
          <w:rFonts w:ascii="Calibri" w:cs="Calibri" w:eastAsia="Calibri" w:hAnsi="Calibri"/>
          <w:sz w:val="22"/>
          <w:szCs w:val="22"/>
        </w:rPr>
        <w:t xml:space="preserve"> Las partes reconocen la intervención de </w:t>
      </w:r>
      <w:r>
        <w:rPr>
          <w:rFonts w:ascii="Calibri" w:cs="Calibri" w:eastAsia="Calibri" w:hAnsi="Calibri"/>
          <w:color w:val="FF6D29"/>
          <w:sz w:val="22"/>
          <w:szCs w:val="22"/>
        </w:rPr>
        <w:t xml:space="preserve">[nombre de la agencia]</w:t>
      </w:r>
      <w:r>
        <w:rPr>
          <w:rFonts w:ascii="Calibri" w:cs="Calibri" w:eastAsia="Calibri" w:hAnsi="Calibri"/>
          <w:sz w:val="22"/>
          <w:szCs w:val="22"/>
        </w:rPr>
        <w:t xml:space="preserve"> en esta operación. Sus honorarios ascienden a </w:t>
      </w:r>
      <w:r>
        <w:rPr>
          <w:rFonts w:ascii="Calibri" w:cs="Calibri" w:eastAsia="Calibri" w:hAnsi="Calibri"/>
          <w:color w:val="FF6D29"/>
          <w:sz w:val="22"/>
          <w:szCs w:val="22"/>
        </w:rPr>
        <w:t xml:space="preserve">[importe]</w:t>
      </w:r>
      <w:r>
        <w:rPr>
          <w:rFonts w:ascii="Calibri" w:cs="Calibri" w:eastAsia="Calibri" w:hAnsi="Calibri"/>
          <w:sz w:val="22"/>
          <w:szCs w:val="22"/>
        </w:rPr>
        <w:t xml:space="preserve"> € más IVA y los paga </w:t>
      </w:r>
      <w:r>
        <w:rPr>
          <w:rFonts w:ascii="Calibri" w:cs="Calibri" w:eastAsia="Calibri" w:hAnsi="Calibri"/>
          <w:color w:val="FF6D29"/>
          <w:sz w:val="22"/>
          <w:szCs w:val="22"/>
        </w:rPr>
        <w:t xml:space="preserve">[la parte vendedora / la parte compradora]</w:t>
      </w:r>
      <w:r>
        <w:rPr>
          <w:rFonts w:ascii="Calibri" w:cs="Calibri" w:eastAsia="Calibri" w:hAnsi="Calibri"/>
          <w:sz w:val="22"/>
          <w:szCs w:val="22"/>
        </w:rPr>
        <w:t xml:space="preserve">.</w:t>
      </w:r>
    </w:p>
    <w:p>
      <w:pPr>
        <w:spacing w:after="120" w:before="0" w:line="300"/>
      </w:pPr>
      <w:r>
        <w:rPr>
          <w:rFonts w:ascii="Calibri" w:cs="Calibri" w:eastAsia="Calibri" w:hAnsi="Calibri"/>
          <w:sz w:val="22"/>
          <w:szCs w:val="22"/>
        </w:rPr>
        <w:t xml:space="preserve">OCTAVA.- Fuero. Para cualquier controversia, las partes se someten a los juzgados y tribunales de </w:t>
      </w:r>
      <w:r>
        <w:rPr>
          <w:rFonts w:ascii="Calibri" w:cs="Calibri" w:eastAsia="Calibri" w:hAnsi="Calibri"/>
          <w:color w:val="FF6D29"/>
          <w:sz w:val="22"/>
          <w:szCs w:val="22"/>
        </w:rPr>
        <w:t xml:space="preserve">[localidad de la vivienda]</w:t>
      </w:r>
      <w:r>
        <w:rPr>
          <w:rFonts w:ascii="Calibri" w:cs="Calibri" w:eastAsia="Calibri" w:hAnsi="Calibri"/>
          <w:sz w:val="22"/>
          <w:szCs w:val="22"/>
        </w:rPr>
        <w:t xml:space="preserve">.</w:t>
      </w:r>
    </w:p>
    <w:p>
      <w:pPr>
        <w:spacing w:after="120" w:before="0" w:line="300"/>
      </w:pPr>
      <w:r>
        <w:rPr>
          <w:rFonts w:ascii="Calibri" w:cs="Calibri" w:eastAsia="Calibri" w:hAnsi="Calibri"/>
          <w:sz w:val="22"/>
          <w:szCs w:val="22"/>
        </w:rPr>
        <w:t xml:space="preserve">Y en prueba de conformidad, firman por duplicado en el lugar y fecha indicados.</w:t>
      </w:r>
    </w:p>
    <w:p>
      <w:pPr>
        <w:spacing w:after="120" w:before="0" w:line="300"/>
      </w:pPr>
      <w:r>
        <w:rPr>
          <w:rFonts w:ascii="Calibri" w:cs="Calibri" w:eastAsia="Calibri" w:hAnsi="Calibri"/>
          <w:sz w:val="22"/>
          <w:szCs w:val="22"/>
        </w:rPr>
        <w:t xml:space="preserve">LA PARTE VENDEDORA                                        LA PARTE COMPRADORA</w:t>
      </w:r>
    </w:p>
    <w:p>
      <w:pPr>
        <w:spacing w:after="120" w:before="0" w:line="300"/>
      </w:pPr>
    </w:p>
    <w:p>
      <w:pPr>
        <w:spacing w:after="120" w:before="0" w:line="300"/>
      </w:pPr>
      <w:r>
        <w:rPr>
          <w:rFonts w:ascii="Calibri" w:cs="Calibri" w:eastAsia="Calibri" w:hAnsi="Calibri"/>
          <w:sz w:val="22"/>
          <w:szCs w:val="22"/>
        </w:rPr>
        <w:t xml:space="preserve">Fdo.: </w:t>
      </w:r>
      <w:r>
        <w:rPr>
          <w:rFonts w:ascii="Calibri" w:cs="Calibri" w:eastAsia="Calibri" w:hAnsi="Calibri"/>
          <w:color w:val="FF6D29"/>
          <w:sz w:val="22"/>
          <w:szCs w:val="22"/>
        </w:rPr>
        <w:t xml:space="preserve">[nombre]</w:t>
      </w:r>
      <w:r>
        <w:rPr>
          <w:rFonts w:ascii="Calibri" w:cs="Calibri" w:eastAsia="Calibri" w:hAnsi="Calibri"/>
          <w:sz w:val="22"/>
          <w:szCs w:val="22"/>
        </w:rPr>
        <w:t xml:space="preserve">                                                    Fdo.: </w:t>
      </w:r>
      <w:r>
        <w:rPr>
          <w:rFonts w:ascii="Calibri" w:cs="Calibri" w:eastAsia="Calibri" w:hAnsi="Calibri"/>
          <w:color w:val="FF6D29"/>
          <w:sz w:val="22"/>
          <w:szCs w:val="22"/>
        </w:rPr>
        <w:t xml:space="preserve">[nombre]</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20" w:before="0" w:line="300"/>
      <w:jc w:val="center"/>
    </w:pPr>
    <w:r>
      <w:rPr>
        <w:rFonts w:ascii="Calibri" w:cs="Calibri" w:eastAsia="Calibri" w:hAnsi="Calibri"/>
        <w:sz w:val="16"/>
        <w:szCs w:val="16"/>
      </w:rPr>
      <w:t xml:space="preserve">Modelo de Livra · livratechnologies.es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2026-10-15T16:32:31.304Z</dcterms:created>
  <dcterms:modified xsi:type="dcterms:W3CDTF">2026-10-15T16:32:31.305Z</dcterms:modified>
</cp:coreProperties>
</file>

<file path=docProps/custom.xml><?xml version="1.0" encoding="utf-8"?>
<Properties xmlns="http://schemas.openxmlformats.org/officeDocument/2006/custom-properties" xmlns:vt="http://schemas.openxmlformats.org/officeDocument/2006/docPropsVTypes"/>
</file>